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9988" w14:textId="77777777" w:rsidR="003B1A09" w:rsidRDefault="003B1A09">
      <w:pPr>
        <w:spacing w:before="60" w:line="276" w:lineRule="auto"/>
        <w:jc w:val="both"/>
        <w:rPr>
          <w:rFonts w:ascii="Arial" w:eastAsia="Arial" w:hAnsi="Arial" w:cs="Arial"/>
          <w:b/>
        </w:rPr>
      </w:pPr>
    </w:p>
    <w:p w14:paraId="7420C29B" w14:textId="77777777" w:rsidR="003B1A09" w:rsidRDefault="003B1A09">
      <w:pPr>
        <w:spacing w:before="60" w:line="276" w:lineRule="auto"/>
        <w:jc w:val="both"/>
        <w:rPr>
          <w:rFonts w:ascii="Arial" w:eastAsia="Arial" w:hAnsi="Arial" w:cs="Arial"/>
          <w:b/>
        </w:rPr>
      </w:pPr>
    </w:p>
    <w:p w14:paraId="27D6AA19" w14:textId="762C5F41" w:rsidR="003B1A09" w:rsidRPr="00EE0A8A" w:rsidRDefault="00114AE3">
      <w:pPr>
        <w:keepNext/>
        <w:keepLines/>
        <w:tabs>
          <w:tab w:val="left" w:pos="6096"/>
        </w:tabs>
        <w:rPr>
          <w:rFonts w:ascii="Arial" w:eastAsia="Arial" w:hAnsi="Arial" w:cs="Arial"/>
          <w:i/>
          <w:sz w:val="20"/>
          <w:szCs w:val="20"/>
        </w:rPr>
      </w:pPr>
      <w:r w:rsidRPr="00EE0A8A">
        <w:rPr>
          <w:rFonts w:ascii="Arial" w:eastAsia="Arial" w:hAnsi="Arial" w:cs="Arial"/>
          <w:i/>
          <w:sz w:val="20"/>
          <w:szCs w:val="20"/>
        </w:rPr>
        <w:t>Załącznik</w:t>
      </w:r>
      <w:r w:rsidR="00682E1A" w:rsidRPr="00EE0A8A">
        <w:rPr>
          <w:rFonts w:ascii="Arial" w:eastAsia="Arial" w:hAnsi="Arial" w:cs="Arial"/>
          <w:i/>
          <w:sz w:val="20"/>
          <w:szCs w:val="20"/>
        </w:rPr>
        <w:t xml:space="preserve"> nr 3</w:t>
      </w:r>
      <w:r w:rsidRPr="00EE0A8A">
        <w:rPr>
          <w:rFonts w:ascii="Arial" w:eastAsia="Arial" w:hAnsi="Arial" w:cs="Arial"/>
          <w:i/>
          <w:sz w:val="20"/>
          <w:szCs w:val="20"/>
        </w:rPr>
        <w:t xml:space="preserve"> do Zaproszenia do złożenia oferty</w:t>
      </w:r>
    </w:p>
    <w:p w14:paraId="7148493C" w14:textId="77777777" w:rsidR="003B1A09" w:rsidRPr="00EE0A8A" w:rsidRDefault="003B1A09">
      <w:pPr>
        <w:keepNext/>
        <w:keepLines/>
        <w:tabs>
          <w:tab w:val="left" w:pos="6096"/>
        </w:tabs>
        <w:rPr>
          <w:rFonts w:ascii="Arial" w:eastAsia="Arial" w:hAnsi="Arial" w:cs="Arial"/>
          <w:b/>
          <w:i/>
          <w:sz w:val="20"/>
          <w:szCs w:val="20"/>
        </w:rPr>
      </w:pPr>
    </w:p>
    <w:p w14:paraId="7D2E7FEC" w14:textId="77777777" w:rsidR="003B1A09" w:rsidRDefault="003B1A09">
      <w:pPr>
        <w:keepNext/>
        <w:keepLines/>
        <w:tabs>
          <w:tab w:val="left" w:pos="6096"/>
        </w:tabs>
        <w:rPr>
          <w:rFonts w:ascii="Arial" w:eastAsia="Arial" w:hAnsi="Arial" w:cs="Arial"/>
          <w:b/>
          <w:i/>
          <w:sz w:val="20"/>
          <w:szCs w:val="20"/>
        </w:rPr>
      </w:pPr>
    </w:p>
    <w:p w14:paraId="7BEE8E1F" w14:textId="77777777" w:rsidR="003B1A09" w:rsidRDefault="00114AE3">
      <w:pPr>
        <w:spacing w:before="6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Warunki udziału w postępowaniu oraz opis sposobu dokonywania oceny ich spełnienia</w:t>
      </w:r>
    </w:p>
    <w:p w14:paraId="6CC4A603" w14:textId="77777777" w:rsidR="003B1A09" w:rsidRDefault="003B1A09">
      <w:pPr>
        <w:spacing w:before="60" w:line="276" w:lineRule="auto"/>
        <w:jc w:val="both"/>
        <w:rPr>
          <w:rFonts w:ascii="Arial" w:eastAsia="Arial" w:hAnsi="Arial" w:cs="Arial"/>
          <w:b/>
        </w:rPr>
      </w:pPr>
    </w:p>
    <w:p w14:paraId="4F21ADBC" w14:textId="77777777" w:rsidR="003B1A09" w:rsidRDefault="00114AE3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 Warunki dotyczące wiedzy i doświadczenia</w:t>
      </w:r>
    </w:p>
    <w:p w14:paraId="19128993" w14:textId="77777777" w:rsidR="00100169" w:rsidRDefault="00114AE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udzielenie zamówienia mogą ubiegać się Wykonawcy spełniający warunek dotyczący posiadania wiedzy i doświadczenia, tzn. którzy w okresie ostatnich 3 lat, a jeśli okres działalności jest krótszy - w tym okresie, przeprowadzili dla jednostek samorządu terytorialnego</w:t>
      </w:r>
      <w:r w:rsidR="00100169">
        <w:rPr>
          <w:rFonts w:ascii="Arial" w:eastAsia="Arial" w:hAnsi="Arial" w:cs="Arial"/>
          <w:sz w:val="22"/>
          <w:szCs w:val="22"/>
        </w:rPr>
        <w:t>:</w:t>
      </w:r>
    </w:p>
    <w:p w14:paraId="4930CA31" w14:textId="1B6740AD" w:rsidR="003C47F9" w:rsidRDefault="0010016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114AE3">
        <w:rPr>
          <w:rFonts w:ascii="Arial" w:eastAsia="Arial" w:hAnsi="Arial" w:cs="Arial"/>
          <w:sz w:val="22"/>
          <w:szCs w:val="22"/>
        </w:rPr>
        <w:t xml:space="preserve"> min. 15 godzin doradztwa</w:t>
      </w:r>
      <w:r w:rsidR="00097750">
        <w:rPr>
          <w:rFonts w:ascii="Arial" w:eastAsia="Arial" w:hAnsi="Arial" w:cs="Arial"/>
          <w:sz w:val="22"/>
          <w:szCs w:val="22"/>
        </w:rPr>
        <w:t xml:space="preserve"> lub szkoleń</w:t>
      </w:r>
      <w:r w:rsidR="00114AE3">
        <w:rPr>
          <w:rFonts w:ascii="Arial" w:eastAsia="Arial" w:hAnsi="Arial" w:cs="Arial"/>
          <w:sz w:val="22"/>
          <w:szCs w:val="22"/>
        </w:rPr>
        <w:t xml:space="preserve"> w </w:t>
      </w:r>
      <w:r>
        <w:rPr>
          <w:rFonts w:ascii="Arial" w:eastAsia="Arial" w:hAnsi="Arial" w:cs="Arial"/>
          <w:sz w:val="22"/>
          <w:szCs w:val="22"/>
        </w:rPr>
        <w:t>zakresie</w:t>
      </w:r>
      <w:r w:rsidR="00F5109D">
        <w:rPr>
          <w:rFonts w:ascii="Arial" w:eastAsia="Arial" w:hAnsi="Arial" w:cs="Arial"/>
          <w:sz w:val="22"/>
          <w:szCs w:val="22"/>
        </w:rPr>
        <w:t xml:space="preserve"> ustawy o</w:t>
      </w:r>
      <w:r>
        <w:rPr>
          <w:rFonts w:ascii="Arial" w:eastAsia="Arial" w:hAnsi="Arial" w:cs="Arial"/>
          <w:sz w:val="22"/>
          <w:szCs w:val="22"/>
        </w:rPr>
        <w:t xml:space="preserve"> rewitalizacji</w:t>
      </w:r>
      <w:r w:rsidR="00114AE3">
        <w:rPr>
          <w:rFonts w:ascii="Arial" w:eastAsia="Arial" w:hAnsi="Arial" w:cs="Arial"/>
          <w:sz w:val="22"/>
          <w:szCs w:val="22"/>
        </w:rPr>
        <w:t xml:space="preserve"> albo opracowali minimum</w:t>
      </w:r>
      <w:r w:rsidR="008E70D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 w:rsidR="00114AE3">
        <w:rPr>
          <w:rFonts w:ascii="Arial" w:eastAsia="Arial" w:hAnsi="Arial" w:cs="Arial"/>
          <w:sz w:val="22"/>
          <w:szCs w:val="22"/>
        </w:rPr>
        <w:t xml:space="preserve"> ekspertyzy, opinie, analizy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14AE3">
        <w:rPr>
          <w:rFonts w:ascii="Arial" w:eastAsia="Arial" w:hAnsi="Arial" w:cs="Arial"/>
          <w:sz w:val="22"/>
          <w:szCs w:val="22"/>
        </w:rPr>
        <w:t xml:space="preserve">dla jednostek samorządu terytorialnego w zakresie </w:t>
      </w:r>
      <w:r w:rsidR="00954B72">
        <w:rPr>
          <w:rFonts w:ascii="Arial" w:eastAsia="Arial" w:hAnsi="Arial" w:cs="Arial"/>
          <w:sz w:val="22"/>
          <w:szCs w:val="22"/>
        </w:rPr>
        <w:t xml:space="preserve">ustawy o </w:t>
      </w:r>
      <w:r w:rsidR="00733277">
        <w:rPr>
          <w:rFonts w:ascii="Arial" w:eastAsia="Arial" w:hAnsi="Arial" w:cs="Arial"/>
          <w:sz w:val="22"/>
          <w:szCs w:val="22"/>
        </w:rPr>
        <w:t>rewitalizacji</w:t>
      </w:r>
      <w:r w:rsidR="003C47F9">
        <w:rPr>
          <w:rFonts w:ascii="Arial" w:eastAsia="Arial" w:hAnsi="Arial" w:cs="Arial"/>
          <w:sz w:val="22"/>
          <w:szCs w:val="22"/>
        </w:rPr>
        <w:t>;</w:t>
      </w:r>
    </w:p>
    <w:p w14:paraId="5A12EDD2" w14:textId="6FC99848" w:rsidR="003B1A09" w:rsidRDefault="0048051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oraz</w:t>
      </w:r>
    </w:p>
    <w:p w14:paraId="3106C2C5" w14:textId="17C56416" w:rsidR="000348AE" w:rsidRDefault="00034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min. 15 godzin doradztwa lub szkoleń w zakresie dostępności albo opracowali minimum </w:t>
      </w:r>
      <w:r w:rsidR="008E70D3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ekspertyz</w:t>
      </w:r>
      <w:r w:rsidR="008E70D3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opini</w:t>
      </w:r>
      <w:r w:rsidR="003C47F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analiz</w:t>
      </w:r>
      <w:r w:rsidR="003C47F9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dla jednostek samorządu terytorialnego w zakresie dostępności </w:t>
      </w:r>
    </w:p>
    <w:p w14:paraId="233A7A0A" w14:textId="77777777" w:rsidR="00335534" w:rsidRDefault="00335534" w:rsidP="00335534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568A8ED" w14:textId="77777777" w:rsidR="00335534" w:rsidRDefault="00335534" w:rsidP="00335534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usług</w:t>
      </w:r>
      <w:r w:rsidR="009F597E">
        <w:rPr>
          <w:rFonts w:ascii="Arial" w:hAnsi="Arial" w:cs="Arial"/>
          <w:b/>
          <w:sz w:val="22"/>
          <w:szCs w:val="22"/>
        </w:rPr>
        <w:t xml:space="preserve"> - wzór</w:t>
      </w:r>
    </w:p>
    <w:p w14:paraId="6B255706" w14:textId="77777777" w:rsidR="00335534" w:rsidRDefault="00335534" w:rsidP="00335534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984"/>
        <w:gridCol w:w="1418"/>
        <w:gridCol w:w="1871"/>
        <w:gridCol w:w="1531"/>
      </w:tblGrid>
      <w:tr w:rsidR="00335534" w:rsidRPr="00BE2CF2" w14:paraId="52B1BF12" w14:textId="77777777" w:rsidTr="00335534">
        <w:tc>
          <w:tcPr>
            <w:tcW w:w="562" w:type="dxa"/>
            <w:shd w:val="clear" w:color="auto" w:fill="auto"/>
          </w:tcPr>
          <w:p w14:paraId="12887399" w14:textId="77777777" w:rsidR="00335534" w:rsidRPr="00335534" w:rsidRDefault="00335534" w:rsidP="00D044CA">
            <w:pPr>
              <w:rPr>
                <w:rFonts w:ascii="Arial" w:hAnsi="Arial" w:cs="Arial"/>
                <w:sz w:val="18"/>
                <w:szCs w:val="18"/>
              </w:rPr>
            </w:pPr>
            <w:r w:rsidRPr="0033553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40" w:type="dxa"/>
            <w:shd w:val="clear" w:color="auto" w:fill="auto"/>
          </w:tcPr>
          <w:p w14:paraId="17C77626" w14:textId="279627C1" w:rsidR="00335534" w:rsidRPr="00335534" w:rsidRDefault="00335534" w:rsidP="00D044CA">
            <w:pPr>
              <w:rPr>
                <w:rFonts w:ascii="Arial" w:hAnsi="Arial" w:cs="Arial"/>
                <w:sz w:val="18"/>
                <w:szCs w:val="18"/>
              </w:rPr>
            </w:pPr>
            <w:r w:rsidRPr="00335534">
              <w:rPr>
                <w:rFonts w:ascii="Arial" w:hAnsi="Arial" w:cs="Arial"/>
                <w:b/>
                <w:sz w:val="18"/>
                <w:szCs w:val="18"/>
              </w:rPr>
              <w:t>Opis wskazujący, że wykonane usługi spełniają warunki wiedzy i doświadczenia (wskazać inf. dot. przeprowadzonego doradztwa/</w:t>
            </w:r>
            <w:r w:rsidR="00EE0A8A">
              <w:rPr>
                <w:rFonts w:ascii="Arial" w:hAnsi="Arial" w:cs="Arial"/>
                <w:b/>
                <w:sz w:val="18"/>
                <w:szCs w:val="18"/>
              </w:rPr>
              <w:t>szkoleń albo</w:t>
            </w:r>
            <w:r w:rsidRPr="00335534">
              <w:rPr>
                <w:rFonts w:ascii="Arial" w:hAnsi="Arial" w:cs="Arial"/>
                <w:b/>
                <w:sz w:val="18"/>
                <w:szCs w:val="18"/>
              </w:rPr>
              <w:t xml:space="preserve"> przygotowanych dokumentów</w:t>
            </w:r>
            <w:r w:rsidR="005245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3F39" w:rsidRPr="00BE3F39">
              <w:rPr>
                <w:rFonts w:ascii="Arial" w:hAnsi="Arial" w:cs="Arial"/>
                <w:b/>
                <w:sz w:val="18"/>
                <w:szCs w:val="18"/>
              </w:rPr>
              <w:t>wraz ze wskazaniem tytułów publikacji)</w:t>
            </w:r>
          </w:p>
          <w:p w14:paraId="5A0C40CE" w14:textId="77777777" w:rsidR="00335534" w:rsidRPr="00335534" w:rsidRDefault="00335534" w:rsidP="00D04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1F1719" w14:textId="77777777" w:rsidR="00335534" w:rsidRPr="00335534" w:rsidRDefault="00335534" w:rsidP="00D044CA">
            <w:pPr>
              <w:rPr>
                <w:rFonts w:ascii="Arial" w:hAnsi="Arial" w:cs="Arial"/>
                <w:sz w:val="18"/>
                <w:szCs w:val="18"/>
              </w:rPr>
            </w:pPr>
            <w:r w:rsidRPr="00335534">
              <w:rPr>
                <w:rFonts w:ascii="Arial" w:hAnsi="Arial" w:cs="Arial"/>
                <w:b/>
                <w:sz w:val="18"/>
                <w:szCs w:val="18"/>
              </w:rPr>
              <w:t>Nazwa i adres Zamawiającego</w:t>
            </w:r>
          </w:p>
          <w:p w14:paraId="7AC5E203" w14:textId="77777777" w:rsidR="00335534" w:rsidRPr="00335534" w:rsidRDefault="00335534" w:rsidP="00D04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47C7551" w14:textId="77777777" w:rsidR="00335534" w:rsidRPr="00335534" w:rsidRDefault="00335534" w:rsidP="00D044CA">
            <w:pPr>
              <w:rPr>
                <w:rFonts w:ascii="Arial" w:hAnsi="Arial" w:cs="Arial"/>
                <w:sz w:val="18"/>
                <w:szCs w:val="18"/>
              </w:rPr>
            </w:pPr>
            <w:r w:rsidRPr="00335534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  <w:r w:rsidRPr="00335534">
              <w:rPr>
                <w:rFonts w:ascii="Arial" w:hAnsi="Arial" w:cs="Arial"/>
                <w:sz w:val="18"/>
                <w:szCs w:val="18"/>
              </w:rPr>
              <w:t xml:space="preserve">  dzień/ miesiąc/ rok</w:t>
            </w:r>
          </w:p>
        </w:tc>
        <w:tc>
          <w:tcPr>
            <w:tcW w:w="1871" w:type="dxa"/>
            <w:shd w:val="clear" w:color="auto" w:fill="auto"/>
          </w:tcPr>
          <w:p w14:paraId="05AD7162" w14:textId="7D55F51C" w:rsidR="00335534" w:rsidRPr="00335534" w:rsidRDefault="00335534" w:rsidP="00D044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5534">
              <w:rPr>
                <w:rFonts w:ascii="Arial" w:hAnsi="Arial" w:cs="Arial"/>
                <w:b/>
                <w:sz w:val="18"/>
                <w:szCs w:val="18"/>
              </w:rPr>
              <w:t>Liczba godzin doradztwa/</w:t>
            </w:r>
            <w:r w:rsidR="0099199D">
              <w:rPr>
                <w:rFonts w:ascii="Arial" w:hAnsi="Arial" w:cs="Arial"/>
                <w:b/>
                <w:sz w:val="18"/>
                <w:szCs w:val="18"/>
              </w:rPr>
              <w:t>szkoleń albo</w:t>
            </w:r>
            <w:r w:rsidRPr="00335534">
              <w:rPr>
                <w:rFonts w:ascii="Arial" w:hAnsi="Arial" w:cs="Arial"/>
                <w:b/>
                <w:sz w:val="18"/>
                <w:szCs w:val="18"/>
              </w:rPr>
              <w:t xml:space="preserve"> liczba opracowanych dokumentów</w:t>
            </w:r>
            <w:r w:rsidR="005245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69E35E9E" w14:textId="77777777" w:rsidR="00335534" w:rsidRPr="00335534" w:rsidRDefault="00335534" w:rsidP="00D044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5534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bookmarkStart w:id="0" w:name="_GoBack"/>
        <w:bookmarkEnd w:id="0"/>
      </w:tr>
      <w:tr w:rsidR="00335534" w14:paraId="11526401" w14:textId="77777777" w:rsidTr="00335534">
        <w:tc>
          <w:tcPr>
            <w:tcW w:w="562" w:type="dxa"/>
            <w:shd w:val="clear" w:color="auto" w:fill="auto"/>
          </w:tcPr>
          <w:p w14:paraId="07FBF00E" w14:textId="77777777" w:rsidR="00335534" w:rsidRPr="000760A4" w:rsidRDefault="0033553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0760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40" w:type="dxa"/>
            <w:shd w:val="clear" w:color="auto" w:fill="auto"/>
          </w:tcPr>
          <w:p w14:paraId="67350CBE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936D60C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BE8252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729A5648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25ED07D6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5534" w14:paraId="289C5DB3" w14:textId="77777777" w:rsidTr="00335534">
        <w:tc>
          <w:tcPr>
            <w:tcW w:w="562" w:type="dxa"/>
            <w:shd w:val="clear" w:color="auto" w:fill="auto"/>
          </w:tcPr>
          <w:p w14:paraId="20D323E0" w14:textId="77777777" w:rsidR="00335534" w:rsidRPr="000760A4" w:rsidRDefault="0033553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0760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40" w:type="dxa"/>
            <w:shd w:val="clear" w:color="auto" w:fill="auto"/>
          </w:tcPr>
          <w:p w14:paraId="5F1413FA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04F423A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BAC6DD5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40FE5826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888867D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5534" w14:paraId="481FE383" w14:textId="77777777" w:rsidTr="00335534">
        <w:tc>
          <w:tcPr>
            <w:tcW w:w="562" w:type="dxa"/>
            <w:shd w:val="clear" w:color="auto" w:fill="auto"/>
          </w:tcPr>
          <w:p w14:paraId="11C37246" w14:textId="77777777" w:rsidR="00335534" w:rsidRPr="000760A4" w:rsidRDefault="0033553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0760A4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240" w:type="dxa"/>
            <w:shd w:val="clear" w:color="auto" w:fill="auto"/>
          </w:tcPr>
          <w:p w14:paraId="12039D88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FBF236E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BEEF34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01EB793B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1969005" w14:textId="77777777" w:rsidR="00335534" w:rsidRPr="000760A4" w:rsidRDefault="0033553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680550" w14:textId="77777777" w:rsidR="00335534" w:rsidRDefault="00335534" w:rsidP="00335534">
      <w:pPr>
        <w:ind w:left="720"/>
        <w:rPr>
          <w:rFonts w:ascii="Arial" w:hAnsi="Arial" w:cs="Arial"/>
          <w:b/>
          <w:sz w:val="22"/>
          <w:szCs w:val="22"/>
        </w:rPr>
      </w:pPr>
    </w:p>
    <w:p w14:paraId="53A0970B" w14:textId="77777777" w:rsidR="003B1A09" w:rsidRDefault="00114AE3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Opis sposobu dokonania ocen spełnienia ww. warunku</w:t>
      </w:r>
    </w:p>
    <w:p w14:paraId="52CF57B0" w14:textId="77777777" w:rsidR="003B1A09" w:rsidRDefault="00114AE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Ocena spełnienia warunków udziału w postępowaniu nastąpi poprzez zastosowanie metody spełnia/nie spełnia na podstawie analizy dokumentów, które winien jest dołączyć do oferty Wykonawca. Z treści dołączonych do oferty Wykonawcy dokumentów ma wynikać spełnienie przez niego tego warunku.</w:t>
      </w:r>
    </w:p>
    <w:p w14:paraId="46F390DC" w14:textId="77777777" w:rsidR="003B1A09" w:rsidRDefault="00114AE3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II. Warunki dotyczące dysponowania osobami zdolnymi do wykonania zamówienia</w:t>
      </w:r>
    </w:p>
    <w:p w14:paraId="3EA60469" w14:textId="125D0296" w:rsidR="003B1A09" w:rsidRDefault="00114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udzieleni</w:t>
      </w:r>
      <w:r w:rsidR="008810C6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zamówienia mogą się ubiegać Wykonawcy, którzy spełniają warunek dysponowania osobami zdolnymi do wykonania zamówienia, tzn. Wykonawcy którzy dysponują/będą dysponować minimum 2 ekspertami </w:t>
      </w:r>
      <w:r w:rsidR="0014429C">
        <w:rPr>
          <w:rFonts w:ascii="Arial" w:eastAsia="Arial" w:hAnsi="Arial" w:cs="Arial"/>
          <w:sz w:val="22"/>
          <w:szCs w:val="22"/>
        </w:rPr>
        <w:t>z zakresu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612F4C">
        <w:rPr>
          <w:rFonts w:ascii="Arial" w:eastAsia="Arial" w:hAnsi="Arial" w:cs="Arial"/>
          <w:sz w:val="22"/>
          <w:szCs w:val="22"/>
        </w:rPr>
        <w:t>dotyczącego przedmiotu doradztwa</w:t>
      </w:r>
      <w:r>
        <w:rPr>
          <w:rFonts w:ascii="Arial" w:eastAsia="Arial" w:hAnsi="Arial" w:cs="Arial"/>
          <w:sz w:val="22"/>
          <w:szCs w:val="22"/>
        </w:rPr>
        <w:t>:</w:t>
      </w:r>
    </w:p>
    <w:p w14:paraId="0203F35C" w14:textId="7B4C93E5" w:rsidR="003B1A09" w:rsidRPr="00424F46" w:rsidRDefault="00114A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osiadającymi minimum 3 - letnie doświadczenie w prowadzeniu doradztwa</w:t>
      </w:r>
      <w:r w:rsidR="00154A57">
        <w:rPr>
          <w:rFonts w:ascii="Arial" w:eastAsia="Arial" w:hAnsi="Arial" w:cs="Arial"/>
          <w:color w:val="000000"/>
          <w:sz w:val="22"/>
          <w:szCs w:val="22"/>
        </w:rPr>
        <w:t xml:space="preserve"> lub szkoleń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(także w formie analiz, opinii, ekspertyz) dla jednostek samorządu terytorialnego;</w:t>
      </w:r>
    </w:p>
    <w:p w14:paraId="43D2B506" w14:textId="5B0040F4" w:rsidR="00424F46" w:rsidRPr="00424F46" w:rsidRDefault="00424F46" w:rsidP="00424F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"/>
        <w:jc w:val="both"/>
        <w:rPr>
          <w:rFonts w:ascii="Arial" w:hAnsi="Arial" w:cs="Arial"/>
          <w:color w:val="000000"/>
          <w:sz w:val="22"/>
          <w:szCs w:val="22"/>
        </w:rPr>
      </w:pPr>
      <w:r w:rsidRPr="00424F46">
        <w:rPr>
          <w:rFonts w:ascii="Arial" w:hAnsi="Arial" w:cs="Arial"/>
          <w:color w:val="000000"/>
          <w:sz w:val="22"/>
          <w:szCs w:val="22"/>
        </w:rPr>
        <w:t>oraz</w:t>
      </w:r>
    </w:p>
    <w:p w14:paraId="6C9BC146" w14:textId="1DB710E4" w:rsidR="003B1A09" w:rsidRPr="00424F46" w:rsidRDefault="00114A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posiadającymi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doświadczenie w prowadzeniu doradztwa </w:t>
      </w:r>
      <w:r>
        <w:rPr>
          <w:rFonts w:ascii="Arial" w:eastAsia="Arial" w:hAnsi="Arial" w:cs="Arial"/>
          <w:sz w:val="22"/>
          <w:szCs w:val="22"/>
        </w:rPr>
        <w:t>lub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szkoleń </w:t>
      </w:r>
      <w:r w:rsidR="00F05646">
        <w:rPr>
          <w:rFonts w:ascii="Arial" w:eastAsia="Arial" w:hAnsi="Arial" w:cs="Arial"/>
          <w:color w:val="000000"/>
          <w:sz w:val="22"/>
          <w:szCs w:val="22"/>
        </w:rPr>
        <w:t>z zakresu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54A57">
        <w:rPr>
          <w:rFonts w:ascii="Arial" w:eastAsia="Arial" w:hAnsi="Arial" w:cs="Arial"/>
          <w:color w:val="000000"/>
          <w:sz w:val="22"/>
          <w:szCs w:val="22"/>
        </w:rPr>
        <w:t>dotyczącego przedmiotu doradztwa</w:t>
      </w:r>
      <w:r w:rsidR="00B67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 ramach usługi będącej przedmiotem zamówienia</w:t>
      </w:r>
      <w:r w:rsidR="00424F46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50DE8E4" w14:textId="4A1A5CE4" w:rsidR="00424F46" w:rsidRDefault="00424F46" w:rsidP="00424F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oraz</w:t>
      </w:r>
    </w:p>
    <w:p w14:paraId="2E5284C2" w14:textId="7D64AC32" w:rsidR="003B1A09" w:rsidRDefault="00114A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posiadającymi doświadczenie w prowadzeniu doradztwa </w:t>
      </w:r>
      <w:r w:rsidR="00E71681">
        <w:rPr>
          <w:rFonts w:ascii="Arial" w:eastAsia="Arial" w:hAnsi="Arial" w:cs="Arial"/>
          <w:sz w:val="22"/>
          <w:szCs w:val="22"/>
        </w:rPr>
        <w:t>lub</w:t>
      </w:r>
      <w:r w:rsidR="00E71681">
        <w:rPr>
          <w:rFonts w:ascii="Arial" w:eastAsia="Arial" w:hAnsi="Arial" w:cs="Arial"/>
          <w:color w:val="000000"/>
          <w:sz w:val="22"/>
          <w:szCs w:val="22"/>
        </w:rPr>
        <w:t xml:space="preserve"> szkoleń </w:t>
      </w:r>
      <w:r>
        <w:rPr>
          <w:rFonts w:ascii="Arial" w:eastAsia="Arial" w:hAnsi="Arial" w:cs="Arial"/>
          <w:color w:val="000000"/>
          <w:sz w:val="22"/>
          <w:szCs w:val="22"/>
        </w:rPr>
        <w:t>w formie on-line.</w:t>
      </w:r>
    </w:p>
    <w:p w14:paraId="2EBBC74A" w14:textId="77777777" w:rsidR="00842224" w:rsidRDefault="00842224" w:rsidP="00842224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74D9404A" w14:textId="77777777" w:rsidR="00842224" w:rsidRPr="00842224" w:rsidRDefault="00842224" w:rsidP="00842224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42224">
        <w:rPr>
          <w:rFonts w:ascii="Arial" w:hAnsi="Arial" w:cs="Arial"/>
          <w:b/>
          <w:sz w:val="22"/>
          <w:szCs w:val="22"/>
        </w:rPr>
        <w:t>Wykaz osób (ekspertów)</w:t>
      </w:r>
      <w:r w:rsidR="009F597E">
        <w:rPr>
          <w:rFonts w:ascii="Arial" w:hAnsi="Arial" w:cs="Arial"/>
          <w:b/>
          <w:sz w:val="22"/>
          <w:szCs w:val="22"/>
        </w:rPr>
        <w:t xml:space="preserve"> - wzór</w:t>
      </w:r>
    </w:p>
    <w:p w14:paraId="4D8451FD" w14:textId="77777777" w:rsidR="00842224" w:rsidRPr="00842224" w:rsidRDefault="00842224" w:rsidP="00842224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003"/>
        <w:gridCol w:w="4279"/>
        <w:gridCol w:w="1980"/>
      </w:tblGrid>
      <w:tr w:rsidR="00842224" w:rsidRPr="00BE2CF2" w14:paraId="21DE7FE4" w14:textId="77777777" w:rsidTr="00842224">
        <w:trPr>
          <w:trHeight w:val="2088"/>
        </w:trPr>
        <w:tc>
          <w:tcPr>
            <w:tcW w:w="943" w:type="dxa"/>
            <w:shd w:val="clear" w:color="auto" w:fill="auto"/>
          </w:tcPr>
          <w:p w14:paraId="684A4188" w14:textId="77777777" w:rsidR="00842224" w:rsidRPr="00842224" w:rsidRDefault="00842224" w:rsidP="00D044CA">
            <w:pPr>
              <w:rPr>
                <w:rFonts w:ascii="Arial" w:hAnsi="Arial" w:cs="Arial"/>
                <w:sz w:val="18"/>
                <w:szCs w:val="18"/>
              </w:rPr>
            </w:pPr>
            <w:r w:rsidRPr="0084222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03" w:type="dxa"/>
            <w:shd w:val="clear" w:color="auto" w:fill="auto"/>
          </w:tcPr>
          <w:p w14:paraId="03C0EA75" w14:textId="77777777" w:rsidR="00842224" w:rsidRPr="00842224" w:rsidRDefault="00842224" w:rsidP="00D044CA">
            <w:pPr>
              <w:rPr>
                <w:rFonts w:ascii="Arial" w:hAnsi="Arial" w:cs="Arial"/>
                <w:sz w:val="18"/>
                <w:szCs w:val="18"/>
              </w:rPr>
            </w:pPr>
            <w:r w:rsidRPr="00842224">
              <w:rPr>
                <w:rFonts w:ascii="Arial" w:hAnsi="Arial" w:cs="Arial"/>
                <w:b/>
                <w:sz w:val="18"/>
                <w:szCs w:val="18"/>
              </w:rPr>
              <w:t>Imię i nazwisko eksperta</w:t>
            </w:r>
            <w:r w:rsidRPr="008422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EF3B23" w14:textId="77777777" w:rsidR="00842224" w:rsidRPr="00842224" w:rsidRDefault="00842224" w:rsidP="00D04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9" w:type="dxa"/>
            <w:shd w:val="clear" w:color="auto" w:fill="auto"/>
          </w:tcPr>
          <w:p w14:paraId="66BC5CC5" w14:textId="77777777" w:rsidR="00842224" w:rsidRPr="00842224" w:rsidRDefault="00842224" w:rsidP="00D044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842224">
              <w:rPr>
                <w:rFonts w:ascii="Arial" w:hAnsi="Arial" w:cs="Arial"/>
                <w:b/>
                <w:sz w:val="18"/>
                <w:szCs w:val="18"/>
              </w:rPr>
              <w:t>oświadczenie wskazanej osoby</w:t>
            </w:r>
          </w:p>
          <w:p w14:paraId="633FCE1A" w14:textId="77777777" w:rsidR="00842224" w:rsidRPr="00842224" w:rsidRDefault="00842224" w:rsidP="00D04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D2A1CD" w14:textId="77777777" w:rsidR="00842224" w:rsidRPr="00842224" w:rsidRDefault="00842224" w:rsidP="00D044CA">
            <w:pPr>
              <w:rPr>
                <w:rFonts w:ascii="Arial" w:hAnsi="Arial" w:cs="Arial"/>
                <w:sz w:val="18"/>
                <w:szCs w:val="18"/>
              </w:rPr>
            </w:pPr>
            <w:r w:rsidRPr="00842224">
              <w:rPr>
                <w:rFonts w:ascii="Arial" w:hAnsi="Arial" w:cs="Arial"/>
                <w:sz w:val="18"/>
                <w:szCs w:val="18"/>
              </w:rPr>
              <w:t xml:space="preserve">Opis potwierdzający spełnienie warunku </w:t>
            </w:r>
            <w:r>
              <w:rPr>
                <w:rFonts w:ascii="Arial" w:hAnsi="Arial" w:cs="Arial"/>
                <w:sz w:val="18"/>
                <w:szCs w:val="18"/>
              </w:rPr>
              <w:t>w zakresie doświadczenia</w:t>
            </w:r>
          </w:p>
          <w:p w14:paraId="2895ED99" w14:textId="77777777" w:rsidR="00842224" w:rsidRPr="00842224" w:rsidRDefault="00842224" w:rsidP="00D04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AC8BBEF" w14:textId="77777777" w:rsidR="00842224" w:rsidRPr="00842224" w:rsidRDefault="00842224" w:rsidP="00D044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2224">
              <w:rPr>
                <w:rFonts w:ascii="Arial" w:hAnsi="Arial" w:cs="Arial"/>
                <w:b/>
                <w:sz w:val="18"/>
                <w:szCs w:val="18"/>
              </w:rPr>
              <w:t>Podstawa dysponowania osobami w trakcie realizacji zamówienia</w:t>
            </w:r>
          </w:p>
        </w:tc>
      </w:tr>
      <w:tr w:rsidR="00842224" w:rsidRPr="00BE2CF2" w14:paraId="71B19176" w14:textId="77777777" w:rsidTr="00842224">
        <w:trPr>
          <w:trHeight w:val="303"/>
        </w:trPr>
        <w:tc>
          <w:tcPr>
            <w:tcW w:w="943" w:type="dxa"/>
            <w:shd w:val="clear" w:color="auto" w:fill="auto"/>
          </w:tcPr>
          <w:p w14:paraId="6FDD0CEA" w14:textId="77777777" w:rsidR="00842224" w:rsidRPr="007E5318" w:rsidRDefault="00842224" w:rsidP="00D044CA">
            <w:pPr>
              <w:rPr>
                <w:rFonts w:ascii="Arial" w:hAnsi="Arial" w:cs="Arial"/>
              </w:rPr>
            </w:pPr>
            <w:r w:rsidRPr="007E5318">
              <w:rPr>
                <w:rFonts w:ascii="Arial" w:hAnsi="Arial" w:cs="Arial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0E456AF7" w14:textId="77777777" w:rsidR="00842224" w:rsidRPr="007E5318" w:rsidRDefault="00842224" w:rsidP="00D044CA">
            <w:pPr>
              <w:rPr>
                <w:rFonts w:ascii="Arial" w:hAnsi="Arial" w:cs="Arial"/>
                <w:b/>
              </w:rPr>
            </w:pPr>
          </w:p>
        </w:tc>
        <w:tc>
          <w:tcPr>
            <w:tcW w:w="4279" w:type="dxa"/>
            <w:shd w:val="clear" w:color="auto" w:fill="auto"/>
          </w:tcPr>
          <w:p w14:paraId="1825463F" w14:textId="77777777" w:rsidR="00842224" w:rsidRPr="007E5318" w:rsidRDefault="00842224" w:rsidP="00D044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904A16C" w14:textId="77777777" w:rsidR="00842224" w:rsidRPr="007E5318" w:rsidRDefault="00842224" w:rsidP="00D044CA">
            <w:pPr>
              <w:rPr>
                <w:rFonts w:ascii="Arial" w:hAnsi="Arial" w:cs="Arial"/>
                <w:b/>
              </w:rPr>
            </w:pPr>
          </w:p>
        </w:tc>
      </w:tr>
      <w:tr w:rsidR="00842224" w:rsidRPr="00BE2CF2" w14:paraId="746562C7" w14:textId="77777777" w:rsidTr="00842224">
        <w:trPr>
          <w:trHeight w:val="303"/>
        </w:trPr>
        <w:tc>
          <w:tcPr>
            <w:tcW w:w="943" w:type="dxa"/>
            <w:shd w:val="clear" w:color="auto" w:fill="auto"/>
          </w:tcPr>
          <w:p w14:paraId="442644EB" w14:textId="77777777" w:rsidR="00842224" w:rsidRPr="007E5318" w:rsidRDefault="00842224" w:rsidP="00D044CA">
            <w:pPr>
              <w:rPr>
                <w:rFonts w:ascii="Arial" w:hAnsi="Arial" w:cs="Arial"/>
              </w:rPr>
            </w:pPr>
            <w:r w:rsidRPr="007E5318">
              <w:rPr>
                <w:rFonts w:ascii="Arial" w:hAnsi="Arial" w:cs="Arial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14:paraId="0B2EB853" w14:textId="77777777" w:rsidR="00842224" w:rsidRPr="007E5318" w:rsidRDefault="00842224" w:rsidP="00D044CA">
            <w:pPr>
              <w:rPr>
                <w:rFonts w:ascii="Arial" w:hAnsi="Arial" w:cs="Arial"/>
                <w:b/>
              </w:rPr>
            </w:pPr>
          </w:p>
        </w:tc>
        <w:tc>
          <w:tcPr>
            <w:tcW w:w="4279" w:type="dxa"/>
            <w:shd w:val="clear" w:color="auto" w:fill="auto"/>
          </w:tcPr>
          <w:p w14:paraId="1A621089" w14:textId="77777777" w:rsidR="00842224" w:rsidRPr="007E5318" w:rsidRDefault="00842224" w:rsidP="00D044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F211D14" w14:textId="77777777" w:rsidR="00842224" w:rsidRPr="007E5318" w:rsidRDefault="00842224" w:rsidP="00D044CA">
            <w:pPr>
              <w:rPr>
                <w:rFonts w:ascii="Arial" w:hAnsi="Arial" w:cs="Arial"/>
                <w:b/>
              </w:rPr>
            </w:pPr>
          </w:p>
        </w:tc>
      </w:tr>
    </w:tbl>
    <w:p w14:paraId="708B5650" w14:textId="77777777" w:rsidR="003B1A09" w:rsidRDefault="003B1A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C7B3C2A" w14:textId="77777777" w:rsidR="003B1A09" w:rsidRDefault="003B1A0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EBFEFE7" w14:textId="77777777" w:rsidR="003B1A09" w:rsidRDefault="00114AE3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Opis sposobu dokonania ocen spełnienia ww. warunku</w:t>
      </w:r>
    </w:p>
    <w:p w14:paraId="74631FD2" w14:textId="77777777" w:rsidR="003B1A09" w:rsidRDefault="00114AE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2"/>
          <w:szCs w:val="22"/>
        </w:rPr>
        <w:t>Ocena spełnienia warunków udziału w postępowaniu nastąpi poprzez zastosowanie metody spełnia/nie spełnia na podstawie analizy dokumentów, które winien jest dołączyć do oferty Wykonawca. Z treści dołączonych do oferty Wykonawcy dokumentów ma wynikać spełnienie przez niego tego warunku.</w:t>
      </w:r>
    </w:p>
    <w:sectPr w:rsidR="003B1A09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34B3" w14:textId="77777777" w:rsidR="008F002C" w:rsidRDefault="008F002C">
      <w:r>
        <w:separator/>
      </w:r>
    </w:p>
  </w:endnote>
  <w:endnote w:type="continuationSeparator" w:id="0">
    <w:p w14:paraId="208958DF" w14:textId="77777777" w:rsidR="008F002C" w:rsidRDefault="008F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B218" w14:textId="77777777" w:rsidR="008F002C" w:rsidRDefault="008F002C">
      <w:r>
        <w:separator/>
      </w:r>
    </w:p>
  </w:footnote>
  <w:footnote w:type="continuationSeparator" w:id="0">
    <w:p w14:paraId="2E90F55A" w14:textId="77777777" w:rsidR="008F002C" w:rsidRDefault="008F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0DF8" w14:textId="77777777" w:rsidR="003B1A09" w:rsidRDefault="00114A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 wp14:anchorId="16684E45" wp14:editId="58055F14">
          <wp:extent cx="5760720" cy="1009650"/>
          <wp:effectExtent l="0" t="0" r="0" b="0"/>
          <wp:docPr id="1" name="image1.png" descr="Nagłówek zawierający cztery barwne logotypy, umieszczone kolejno w jednej linii od lewej do prawej: programu Pomoc Techniczna, Rzeczpospolitej Polskiej, Województwa Podkarpackiego i Funduszu Spójnośc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.piatkiewicz\Desktop\Dane\Desktop\dysk d\wszystko\aktualności DRR - 2016-2018\wszystko\inne\logoty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578E"/>
    <w:multiLevelType w:val="multilevel"/>
    <w:tmpl w:val="5AE46A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09"/>
    <w:rsid w:val="000348AE"/>
    <w:rsid w:val="00097750"/>
    <w:rsid w:val="00100169"/>
    <w:rsid w:val="00114AE3"/>
    <w:rsid w:val="0013122A"/>
    <w:rsid w:val="0014429C"/>
    <w:rsid w:val="00154A57"/>
    <w:rsid w:val="00270134"/>
    <w:rsid w:val="00272053"/>
    <w:rsid w:val="00335534"/>
    <w:rsid w:val="00353065"/>
    <w:rsid w:val="003B1A09"/>
    <w:rsid w:val="003C47F9"/>
    <w:rsid w:val="003E7EBC"/>
    <w:rsid w:val="0042126E"/>
    <w:rsid w:val="00424F46"/>
    <w:rsid w:val="00456BA2"/>
    <w:rsid w:val="00480514"/>
    <w:rsid w:val="00515A49"/>
    <w:rsid w:val="005245C8"/>
    <w:rsid w:val="00590286"/>
    <w:rsid w:val="00612F4C"/>
    <w:rsid w:val="00682E1A"/>
    <w:rsid w:val="00707FB4"/>
    <w:rsid w:val="00712305"/>
    <w:rsid w:val="00733277"/>
    <w:rsid w:val="007632DF"/>
    <w:rsid w:val="00787740"/>
    <w:rsid w:val="007F37FD"/>
    <w:rsid w:val="00842224"/>
    <w:rsid w:val="008810C6"/>
    <w:rsid w:val="008B2BD7"/>
    <w:rsid w:val="008D0998"/>
    <w:rsid w:val="008E70D3"/>
    <w:rsid w:val="008F002C"/>
    <w:rsid w:val="00937945"/>
    <w:rsid w:val="00954B72"/>
    <w:rsid w:val="0099199D"/>
    <w:rsid w:val="009F597E"/>
    <w:rsid w:val="00A06D3B"/>
    <w:rsid w:val="00B673CF"/>
    <w:rsid w:val="00BE3F39"/>
    <w:rsid w:val="00E71681"/>
    <w:rsid w:val="00EE0A8A"/>
    <w:rsid w:val="00F05646"/>
    <w:rsid w:val="00F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46F9E"/>
  <w15:docId w15:val="{57D3C766-67BB-4186-B409-E54DDDA4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422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2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BD7"/>
  </w:style>
  <w:style w:type="paragraph" w:styleId="Stopka">
    <w:name w:val="footer"/>
    <w:basedOn w:val="Normalny"/>
    <w:link w:val="StopkaZnak"/>
    <w:uiPriority w:val="99"/>
    <w:unhideWhenUsed/>
    <w:rsid w:val="008B2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udziału w postępowaniu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udziału w postępowaniu</dc:title>
  <dc:creator>Katarzyna Stecuła</dc:creator>
  <cp:lastModifiedBy>Katarzyna Stecuła</cp:lastModifiedBy>
  <cp:revision>42</cp:revision>
  <cp:lastPrinted>2021-12-08T12:09:00Z</cp:lastPrinted>
  <dcterms:created xsi:type="dcterms:W3CDTF">2021-02-19T11:52:00Z</dcterms:created>
  <dcterms:modified xsi:type="dcterms:W3CDTF">2021-12-13T09:00:00Z</dcterms:modified>
</cp:coreProperties>
</file>